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7D0" w:rsidRDefault="0032049B" w:rsidP="00D217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 </w:t>
      </w:r>
      <w:r w:rsidR="003A757F">
        <w:rPr>
          <w:b/>
          <w:sz w:val="32"/>
          <w:szCs w:val="32"/>
        </w:rPr>
        <w:t>á</w:t>
      </w:r>
      <w:r>
        <w:rPr>
          <w:b/>
          <w:sz w:val="32"/>
          <w:szCs w:val="32"/>
        </w:rPr>
        <w:t xml:space="preserve"> </w:t>
      </w:r>
      <w:r w:rsidR="003A757F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 </w:t>
      </w:r>
      <w:r w:rsidR="003A757F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="003A757F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 xml:space="preserve"> </w:t>
      </w:r>
      <w:r w:rsidR="00D217D0">
        <w:rPr>
          <w:b/>
          <w:sz w:val="32"/>
          <w:szCs w:val="32"/>
        </w:rPr>
        <w:t xml:space="preserve"> </w:t>
      </w:r>
    </w:p>
    <w:p w:rsidR="00D217D0" w:rsidRDefault="00D217D0" w:rsidP="00D217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 záväzné  nariadeni</w:t>
      </w:r>
      <w:r w:rsidR="004C6657">
        <w:rPr>
          <w:b/>
          <w:sz w:val="32"/>
          <w:szCs w:val="32"/>
        </w:rPr>
        <w:t>e</w:t>
      </w:r>
    </w:p>
    <w:p w:rsidR="00556DEA" w:rsidRDefault="00D217D0" w:rsidP="00D217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0D782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/201</w:t>
      </w:r>
      <w:r w:rsidR="0046306E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o výške  p</w:t>
      </w:r>
      <w:r w:rsidR="002A748E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íspevku  na  čiastočnú  úhradu  nákladov  škôl  a školských  zariadení v zriaďovateľskej  pôsobnosti </w:t>
      </w:r>
    </w:p>
    <w:p w:rsidR="0046306E" w:rsidRDefault="00D217D0" w:rsidP="004630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Obce  </w:t>
      </w:r>
      <w:r w:rsidR="0046306E">
        <w:rPr>
          <w:b/>
          <w:sz w:val="32"/>
          <w:szCs w:val="32"/>
        </w:rPr>
        <w:t>Lipovec</w:t>
      </w:r>
    </w:p>
    <w:tbl>
      <w:tblPr>
        <w:tblStyle w:val="Mriekatabuky"/>
        <w:tblW w:w="0" w:type="auto"/>
        <w:tblInd w:w="435" w:type="dxa"/>
        <w:tblLook w:val="04A0" w:firstRow="1" w:lastRow="0" w:firstColumn="1" w:lastColumn="0" w:noHBand="0" w:noVBand="1"/>
      </w:tblPr>
      <w:tblGrid>
        <w:gridCol w:w="6790"/>
        <w:gridCol w:w="1837"/>
      </w:tblGrid>
      <w:tr w:rsidR="00D217D0" w:rsidTr="00260E8D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 tohto VZN zverejnený  na  pripomienkovanie v zmysle § 6 ods. 4 zákona  č.  369/1990 Zb. o obecnom zriadení v znení neskorších zmien a doplnkov</w:t>
            </w: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  úradnej tabuli  obce </w:t>
            </w: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217D0" w:rsidRDefault="00D217D0" w:rsidP="00260E8D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elektronickej úradnej tabuli  obce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217D0" w:rsidRDefault="00D217D0" w:rsidP="00260E8D">
            <w:pPr>
              <w:pStyle w:val="Odsekzoznamu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217D0" w:rsidRDefault="00D217D0" w:rsidP="00260E8D">
            <w:pPr>
              <w:pStyle w:val="Odsekzoznamu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dňa </w:t>
            </w:r>
            <w:r w:rsidR="0046306E">
              <w:rPr>
                <w:b/>
                <w:sz w:val="24"/>
                <w:szCs w:val="24"/>
              </w:rPr>
              <w:t>...............</w:t>
            </w: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217D0" w:rsidRDefault="00D217D0" w:rsidP="00BE425A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dňa</w:t>
            </w:r>
            <w:r w:rsidR="00065DA6">
              <w:rPr>
                <w:b/>
                <w:sz w:val="24"/>
                <w:szCs w:val="24"/>
              </w:rPr>
              <w:t xml:space="preserve"> </w:t>
            </w:r>
            <w:r w:rsidR="0046306E">
              <w:rPr>
                <w:b/>
                <w:sz w:val="24"/>
                <w:szCs w:val="24"/>
              </w:rPr>
              <w:t>..............</w:t>
            </w:r>
          </w:p>
        </w:tc>
      </w:tr>
      <w:tr w:rsidR="00D217D0" w:rsidTr="00260E8D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koniec  lehoty  na  pripomienkovanie</w:t>
            </w: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dňa </w:t>
            </w:r>
            <w:r w:rsidR="00685C2D">
              <w:rPr>
                <w:b/>
                <w:sz w:val="24"/>
                <w:szCs w:val="24"/>
              </w:rPr>
              <w:t>..............</w:t>
            </w:r>
          </w:p>
          <w:p w:rsidR="00D217D0" w:rsidRDefault="00D217D0" w:rsidP="00260E8D">
            <w:pPr>
              <w:pStyle w:val="Odsekzoznamu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217D0" w:rsidTr="00260E8D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Pripomienky  zasielať </w:t>
            </w: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písomne na adresu: Obec </w:t>
            </w:r>
            <w:r w:rsidR="0046306E">
              <w:rPr>
                <w:b/>
                <w:sz w:val="24"/>
                <w:szCs w:val="24"/>
              </w:rPr>
              <w:t>Lipovec, Hrabiny 290/11, 038 61</w:t>
            </w: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217D0" w:rsidRDefault="00D217D0" w:rsidP="00583455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elektronicky  na  adresu: </w:t>
            </w:r>
            <w:r w:rsidR="0011165A">
              <w:rPr>
                <w:b/>
                <w:sz w:val="24"/>
                <w:szCs w:val="24"/>
              </w:rPr>
              <w:t>obec @lipovec.sk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</w:tc>
      </w:tr>
      <w:tr w:rsidR="00D217D0" w:rsidTr="00260E8D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sz w:val="24"/>
                <w:szCs w:val="24"/>
              </w:rPr>
            </w:pPr>
          </w:p>
          <w:p w:rsidR="00D217D0" w:rsidRDefault="00D217D0" w:rsidP="00260E8D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Vyhodnotenie  pripomienok  k návrhu  VZN  uskutočnené</w:t>
            </w:r>
          </w:p>
          <w:p w:rsidR="00D217D0" w:rsidRDefault="00D217D0" w:rsidP="00260E8D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46306E" w:rsidRDefault="0046306E" w:rsidP="004C6657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dňa ................</w:t>
            </w:r>
          </w:p>
          <w:p w:rsidR="00D217D0" w:rsidRDefault="004C6657" w:rsidP="004C6657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neboli vznesené</w:t>
            </w:r>
          </w:p>
        </w:tc>
      </w:tr>
      <w:tr w:rsidR="00D217D0" w:rsidTr="00260E8D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D0" w:rsidRDefault="00D217D0" w:rsidP="00260E8D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Návrh VZN zvesený z úradnej tabule obce </w:t>
            </w:r>
          </w:p>
          <w:p w:rsidR="00D217D0" w:rsidRDefault="00D217D0" w:rsidP="00260E8D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z elektronickej úradnej tabule  obce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D0" w:rsidRDefault="004C6657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dňa </w:t>
            </w:r>
            <w:r w:rsidR="0046306E">
              <w:rPr>
                <w:b/>
                <w:sz w:val="24"/>
                <w:szCs w:val="24"/>
              </w:rPr>
              <w:t>...............</w:t>
            </w:r>
          </w:p>
          <w:p w:rsidR="00D217D0" w:rsidRDefault="00D217D0" w:rsidP="00BE425A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dňa </w:t>
            </w:r>
            <w:r w:rsidR="0046306E">
              <w:rPr>
                <w:b/>
                <w:sz w:val="24"/>
                <w:szCs w:val="24"/>
              </w:rPr>
              <w:t>...............</w:t>
            </w:r>
          </w:p>
        </w:tc>
      </w:tr>
    </w:tbl>
    <w:p w:rsidR="00D217D0" w:rsidRDefault="00D217D0" w:rsidP="00D217D0">
      <w:pPr>
        <w:pStyle w:val="Odsekzoznamu"/>
        <w:ind w:left="435"/>
        <w:rPr>
          <w:b/>
          <w:sz w:val="24"/>
          <w:szCs w:val="24"/>
        </w:rPr>
      </w:pPr>
    </w:p>
    <w:p w:rsidR="00D217D0" w:rsidRDefault="00D217D0" w:rsidP="00D217D0">
      <w:pPr>
        <w:pStyle w:val="Odsekzoznamu"/>
        <w:ind w:left="435"/>
        <w:rPr>
          <w:b/>
          <w:sz w:val="24"/>
          <w:szCs w:val="24"/>
        </w:rPr>
      </w:pPr>
    </w:p>
    <w:p w:rsidR="00D217D0" w:rsidRDefault="00D217D0" w:rsidP="00D217D0">
      <w:pPr>
        <w:pStyle w:val="Odsekzoznamu"/>
        <w:ind w:left="435"/>
        <w:rPr>
          <w:b/>
          <w:sz w:val="24"/>
          <w:szCs w:val="24"/>
        </w:rPr>
      </w:pPr>
    </w:p>
    <w:tbl>
      <w:tblPr>
        <w:tblStyle w:val="Mriekatabuky"/>
        <w:tblW w:w="0" w:type="auto"/>
        <w:tblInd w:w="435" w:type="dxa"/>
        <w:tblLook w:val="04A0" w:firstRow="1" w:lastRow="0" w:firstColumn="1" w:lastColumn="0" w:noHBand="0" w:noVBand="1"/>
      </w:tblPr>
      <w:tblGrid>
        <w:gridCol w:w="6790"/>
        <w:gridCol w:w="1837"/>
      </w:tblGrid>
      <w:tr w:rsidR="00D217D0" w:rsidTr="00260E8D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Obecné zastupiteľstvo  sa  na  tomto  VZN  uznieslo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dňa </w:t>
            </w:r>
            <w:r w:rsidR="0046306E">
              <w:rPr>
                <w:b/>
                <w:sz w:val="24"/>
                <w:szCs w:val="24"/>
              </w:rPr>
              <w:t>...............</w:t>
            </w: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</w:tc>
      </w:tr>
      <w:tr w:rsidR="00D217D0" w:rsidTr="00260E8D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VZN  vyhlásené vyvesením  na  úradnej tabuli  obce</w:t>
            </w: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elektronickej  úradnej tabuli  obce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dňa </w:t>
            </w:r>
            <w:r w:rsidR="0046306E">
              <w:rPr>
                <w:b/>
                <w:sz w:val="24"/>
                <w:szCs w:val="24"/>
              </w:rPr>
              <w:t>................</w:t>
            </w: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dňa </w:t>
            </w:r>
            <w:r w:rsidR="0046306E">
              <w:rPr>
                <w:b/>
                <w:sz w:val="24"/>
                <w:szCs w:val="24"/>
              </w:rPr>
              <w:t>................</w:t>
            </w: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</w:tc>
      </w:tr>
      <w:tr w:rsidR="00BE425A" w:rsidTr="00260E8D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5A" w:rsidRDefault="00BE425A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VZN zvesené  z úradnej  tabule  obce</w:t>
            </w:r>
          </w:p>
          <w:p w:rsidR="00BE425A" w:rsidRDefault="00BE425A" w:rsidP="00BE425A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z elektronickej  úradnej  tabule  obce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5A" w:rsidRDefault="00BE425A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dňa </w:t>
            </w:r>
            <w:r w:rsidR="0046306E">
              <w:rPr>
                <w:b/>
                <w:sz w:val="24"/>
                <w:szCs w:val="24"/>
              </w:rPr>
              <w:t>...............</w:t>
            </w:r>
          </w:p>
          <w:p w:rsidR="00BE425A" w:rsidRDefault="00BE425A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dňa </w:t>
            </w:r>
            <w:r w:rsidR="0046306E">
              <w:rPr>
                <w:b/>
                <w:sz w:val="24"/>
                <w:szCs w:val="24"/>
              </w:rPr>
              <w:t>..............</w:t>
            </w:r>
          </w:p>
        </w:tc>
      </w:tr>
      <w:tr w:rsidR="00D217D0" w:rsidTr="00260E8D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účinné</w:t>
            </w:r>
            <w:r w:rsidR="00242FB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dňom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D0" w:rsidRDefault="00D217D0" w:rsidP="00260E8D">
            <w:pPr>
              <w:pStyle w:val="Odsekzoznamu"/>
              <w:ind w:left="0"/>
              <w:rPr>
                <w:b/>
                <w:sz w:val="24"/>
                <w:szCs w:val="24"/>
              </w:rPr>
            </w:pPr>
          </w:p>
          <w:p w:rsidR="00D217D0" w:rsidRDefault="0046306E" w:rsidP="004C6657">
            <w:pPr>
              <w:pStyle w:val="Odsekzoznamu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</w:t>
            </w:r>
          </w:p>
        </w:tc>
      </w:tr>
    </w:tbl>
    <w:p w:rsidR="00D217D0" w:rsidRDefault="00D217D0" w:rsidP="00D217D0">
      <w:pPr>
        <w:rPr>
          <w:b/>
          <w:sz w:val="24"/>
          <w:szCs w:val="24"/>
        </w:rPr>
      </w:pPr>
    </w:p>
    <w:p w:rsidR="00D217D0" w:rsidRDefault="00D217D0" w:rsidP="006107A2">
      <w:pPr>
        <w:jc w:val="center"/>
        <w:rPr>
          <w:sz w:val="28"/>
          <w:szCs w:val="28"/>
        </w:rPr>
      </w:pPr>
    </w:p>
    <w:p w:rsidR="004A52AC" w:rsidRDefault="006107A2" w:rsidP="0046306E">
      <w:pPr>
        <w:jc w:val="center"/>
        <w:rPr>
          <w:sz w:val="28"/>
          <w:szCs w:val="28"/>
        </w:rPr>
      </w:pPr>
      <w:r w:rsidRPr="006107A2">
        <w:rPr>
          <w:sz w:val="28"/>
          <w:szCs w:val="28"/>
        </w:rPr>
        <w:lastRenderedPageBreak/>
        <w:t xml:space="preserve">VZN  č. </w:t>
      </w:r>
      <w:r w:rsidR="000D782F">
        <w:rPr>
          <w:sz w:val="28"/>
          <w:szCs w:val="28"/>
        </w:rPr>
        <w:t xml:space="preserve"> </w:t>
      </w:r>
      <w:r w:rsidR="005C7976">
        <w:rPr>
          <w:sz w:val="28"/>
          <w:szCs w:val="28"/>
        </w:rPr>
        <w:t xml:space="preserve"> / </w:t>
      </w:r>
      <w:r w:rsidRPr="006107A2">
        <w:rPr>
          <w:sz w:val="28"/>
          <w:szCs w:val="28"/>
        </w:rPr>
        <w:t>201</w:t>
      </w:r>
      <w:r w:rsidR="0046306E">
        <w:rPr>
          <w:sz w:val="28"/>
          <w:szCs w:val="28"/>
        </w:rPr>
        <w:t>9</w:t>
      </w:r>
    </w:p>
    <w:p w:rsidR="006107A2" w:rsidRDefault="00242FB1" w:rsidP="006107A2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6107A2">
        <w:rPr>
          <w:sz w:val="28"/>
          <w:szCs w:val="28"/>
        </w:rPr>
        <w:t xml:space="preserve"> výške  príspevku  na  čiastočnú  úhradu  nákladov   škôl  a školských  zariadení  v zriaďovateľskej  pôsobnosti  obce   </w:t>
      </w:r>
      <w:r w:rsidR="0046306E">
        <w:rPr>
          <w:sz w:val="28"/>
          <w:szCs w:val="28"/>
        </w:rPr>
        <w:t>Lipovec</w:t>
      </w:r>
    </w:p>
    <w:p w:rsidR="006107A2" w:rsidRDefault="006107A2" w:rsidP="006107A2">
      <w:pPr>
        <w:jc w:val="center"/>
        <w:rPr>
          <w:sz w:val="28"/>
          <w:szCs w:val="28"/>
        </w:rPr>
      </w:pPr>
      <w:bookmarkStart w:id="0" w:name="_GoBack"/>
      <w:bookmarkEnd w:id="0"/>
    </w:p>
    <w:p w:rsidR="00B11A69" w:rsidRDefault="006107A2" w:rsidP="00065DA6">
      <w:pPr>
        <w:spacing w:after="120"/>
        <w:jc w:val="center"/>
        <w:rPr>
          <w:b/>
          <w:sz w:val="24"/>
          <w:szCs w:val="24"/>
        </w:rPr>
      </w:pPr>
      <w:r w:rsidRPr="006107A2">
        <w:rPr>
          <w:b/>
          <w:sz w:val="24"/>
          <w:szCs w:val="24"/>
        </w:rPr>
        <w:t xml:space="preserve">Obec  </w:t>
      </w:r>
      <w:r w:rsidR="0046306E">
        <w:rPr>
          <w:b/>
          <w:sz w:val="24"/>
          <w:szCs w:val="24"/>
        </w:rPr>
        <w:t>Lipovec</w:t>
      </w:r>
      <w:r w:rsidR="00C10F1F">
        <w:rPr>
          <w:b/>
          <w:sz w:val="24"/>
          <w:szCs w:val="24"/>
        </w:rPr>
        <w:t xml:space="preserve"> </w:t>
      </w:r>
      <w:r w:rsidRPr="006107A2">
        <w:rPr>
          <w:b/>
          <w:sz w:val="24"/>
          <w:szCs w:val="24"/>
        </w:rPr>
        <w:t xml:space="preserve">  v súlade  s ustanovením  § 6 ods.  1 zákona  č.  369/1990 Zb. o obecnom  zriadení</w:t>
      </w:r>
      <w:r>
        <w:rPr>
          <w:b/>
          <w:sz w:val="24"/>
          <w:szCs w:val="24"/>
        </w:rPr>
        <w:t xml:space="preserve">  v znení  neskorších  predpisov </w:t>
      </w:r>
      <w:r w:rsidR="00B11A6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zákona  č.  245/2008 </w:t>
      </w:r>
      <w:proofErr w:type="spellStart"/>
      <w:r>
        <w:rPr>
          <w:b/>
          <w:sz w:val="24"/>
          <w:szCs w:val="24"/>
        </w:rPr>
        <w:t>Z.z</w:t>
      </w:r>
      <w:proofErr w:type="spellEnd"/>
      <w:r>
        <w:rPr>
          <w:b/>
          <w:sz w:val="24"/>
          <w:szCs w:val="24"/>
        </w:rPr>
        <w:t>.  o výchove  a vzdelávaní  a o zmene  a doplnení  niektorých  zákonov  v znení neskorších  predpisov</w:t>
      </w:r>
      <w:r w:rsidR="00B11A69">
        <w:rPr>
          <w:b/>
          <w:sz w:val="24"/>
          <w:szCs w:val="24"/>
        </w:rPr>
        <w:t xml:space="preserve"> a  zákona </w:t>
      </w:r>
    </w:p>
    <w:p w:rsidR="006107A2" w:rsidRDefault="00B11A69" w:rsidP="00065DA6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č. 544/2010 </w:t>
      </w:r>
      <w:proofErr w:type="spellStart"/>
      <w:r>
        <w:rPr>
          <w:b/>
          <w:sz w:val="24"/>
          <w:szCs w:val="24"/>
        </w:rPr>
        <w:t>Z.z</w:t>
      </w:r>
      <w:proofErr w:type="spellEnd"/>
      <w:r>
        <w:rPr>
          <w:b/>
          <w:sz w:val="24"/>
          <w:szCs w:val="24"/>
        </w:rPr>
        <w:t xml:space="preserve">. o dotáciách v pôsobnosti  Ministerstva práce, sociálnych vecí a rodiny  Slovenskej  republiky  v znení neskorších  predpisov  </w:t>
      </w:r>
      <w:r w:rsidR="006107A2">
        <w:rPr>
          <w:b/>
          <w:sz w:val="24"/>
          <w:szCs w:val="24"/>
        </w:rPr>
        <w:t xml:space="preserve">  vydáva  toto  </w:t>
      </w:r>
      <w:r>
        <w:rPr>
          <w:b/>
          <w:sz w:val="24"/>
          <w:szCs w:val="24"/>
        </w:rPr>
        <w:t xml:space="preserve">                                    </w:t>
      </w:r>
      <w:r w:rsidR="006107A2">
        <w:rPr>
          <w:b/>
          <w:sz w:val="24"/>
          <w:szCs w:val="24"/>
        </w:rPr>
        <w:t xml:space="preserve"> Všeobecne  záväzné  nariadenie</w:t>
      </w:r>
    </w:p>
    <w:p w:rsidR="006107A2" w:rsidRDefault="006107A2" w:rsidP="00065DA6">
      <w:pPr>
        <w:spacing w:after="120"/>
        <w:jc w:val="center"/>
        <w:rPr>
          <w:b/>
          <w:sz w:val="24"/>
          <w:szCs w:val="24"/>
        </w:rPr>
      </w:pPr>
    </w:p>
    <w:p w:rsidR="006107A2" w:rsidRDefault="006107A2" w:rsidP="00A64115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Čl. 1</w:t>
      </w:r>
    </w:p>
    <w:p w:rsidR="006107A2" w:rsidRDefault="006107A2" w:rsidP="00A64115">
      <w:pPr>
        <w:spacing w:after="120"/>
        <w:jc w:val="center"/>
        <w:rPr>
          <w:sz w:val="24"/>
          <w:szCs w:val="24"/>
        </w:rPr>
      </w:pPr>
      <w:r w:rsidRPr="006107A2">
        <w:rPr>
          <w:b/>
          <w:sz w:val="24"/>
          <w:szCs w:val="24"/>
        </w:rPr>
        <w:t xml:space="preserve">Predmet  úpravy  </w:t>
      </w:r>
    </w:p>
    <w:p w:rsidR="00F71433" w:rsidRPr="00743F21" w:rsidRDefault="00743F21" w:rsidP="00A6411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33805" w:rsidRPr="00743F21">
        <w:rPr>
          <w:sz w:val="24"/>
          <w:szCs w:val="24"/>
        </w:rPr>
        <w:t>Toto  VZN  urču</w:t>
      </w:r>
      <w:r w:rsidR="00F71433" w:rsidRPr="00743F21">
        <w:rPr>
          <w:sz w:val="24"/>
          <w:szCs w:val="24"/>
        </w:rPr>
        <w:t>je  zákonným  zástupcom  detí a</w:t>
      </w:r>
      <w:r w:rsidR="00E33805" w:rsidRPr="00743F21">
        <w:rPr>
          <w:sz w:val="24"/>
          <w:szCs w:val="24"/>
        </w:rPr>
        <w:t xml:space="preserve"> žiakov, </w:t>
      </w:r>
      <w:r w:rsidR="003C00A0">
        <w:rPr>
          <w:sz w:val="24"/>
          <w:szCs w:val="24"/>
        </w:rPr>
        <w:t xml:space="preserve">zamestnancom obce, </w:t>
      </w:r>
      <w:r w:rsidR="00E33805" w:rsidRPr="00743F21">
        <w:rPr>
          <w:sz w:val="24"/>
          <w:szCs w:val="24"/>
        </w:rPr>
        <w:t xml:space="preserve">zamestnancom škôl  a školských  zariadení  v zriaďovateľskej  pôsobnosti  obce  </w:t>
      </w:r>
      <w:r w:rsidR="006E7A55">
        <w:rPr>
          <w:sz w:val="24"/>
          <w:szCs w:val="24"/>
        </w:rPr>
        <w:t>Lipovec</w:t>
      </w:r>
      <w:r w:rsidR="00E33805" w:rsidRPr="00743F21">
        <w:rPr>
          <w:sz w:val="24"/>
          <w:szCs w:val="24"/>
        </w:rPr>
        <w:t xml:space="preserve">  a</w:t>
      </w:r>
      <w:r w:rsidR="003C00A0">
        <w:rPr>
          <w:sz w:val="24"/>
          <w:szCs w:val="24"/>
        </w:rPr>
        <w:t xml:space="preserve"> ostatným  </w:t>
      </w:r>
      <w:r w:rsidR="00E33805" w:rsidRPr="00743F21">
        <w:rPr>
          <w:sz w:val="24"/>
          <w:szCs w:val="24"/>
        </w:rPr>
        <w:t xml:space="preserve">dospelým  osobám </w:t>
      </w:r>
    </w:p>
    <w:p w:rsidR="00F71433" w:rsidRDefault="00F71433" w:rsidP="00A64115">
      <w:pPr>
        <w:pStyle w:val="Odsekzoznamu"/>
        <w:spacing w:after="120"/>
        <w:rPr>
          <w:sz w:val="24"/>
          <w:szCs w:val="24"/>
        </w:rPr>
      </w:pPr>
      <w:r>
        <w:rPr>
          <w:sz w:val="24"/>
          <w:szCs w:val="24"/>
        </w:rPr>
        <w:t>a/ výšku  príspevku na  čiastočnú  úhradu výdavkov za  pobyt  dieťaťa  v MŠ</w:t>
      </w:r>
    </w:p>
    <w:p w:rsidR="00F71433" w:rsidRDefault="0046306E" w:rsidP="00A64115">
      <w:pPr>
        <w:pStyle w:val="Odsekzoznamu"/>
        <w:spacing w:after="120"/>
        <w:rPr>
          <w:sz w:val="24"/>
          <w:szCs w:val="24"/>
        </w:rPr>
      </w:pPr>
      <w:r>
        <w:rPr>
          <w:sz w:val="24"/>
          <w:szCs w:val="24"/>
        </w:rPr>
        <w:t>b</w:t>
      </w:r>
      <w:r w:rsidR="00F71433">
        <w:rPr>
          <w:sz w:val="24"/>
          <w:szCs w:val="24"/>
        </w:rPr>
        <w:t>/  výšku  príspevkov  na  nákup  potravín v nadväznosti  na  odporúčané  výživové  dávky   v školských  jedálňach</w:t>
      </w:r>
    </w:p>
    <w:p w:rsidR="00F71433" w:rsidRDefault="00F71433" w:rsidP="00A64115">
      <w:pPr>
        <w:pStyle w:val="Odsekzoznamu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c/ výšku  príspevku  na  režijné  náklady </w:t>
      </w:r>
    </w:p>
    <w:p w:rsidR="00F71433" w:rsidRDefault="00F71433" w:rsidP="00A64115">
      <w:pPr>
        <w:pStyle w:val="Odsekzoznamu"/>
        <w:spacing w:after="120"/>
        <w:rPr>
          <w:sz w:val="24"/>
          <w:szCs w:val="24"/>
        </w:rPr>
      </w:pPr>
    </w:p>
    <w:p w:rsidR="00F71433" w:rsidRDefault="00F71433" w:rsidP="00A64115">
      <w:pPr>
        <w:pStyle w:val="Odsekzoznamu"/>
        <w:spacing w:after="120"/>
        <w:rPr>
          <w:sz w:val="24"/>
          <w:szCs w:val="24"/>
        </w:rPr>
      </w:pPr>
    </w:p>
    <w:p w:rsidR="00F71433" w:rsidRDefault="00F71433" w:rsidP="00A64115">
      <w:pPr>
        <w:pStyle w:val="Odsekzoznamu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:rsidR="00F71433" w:rsidRDefault="00F71433" w:rsidP="00A64115">
      <w:pPr>
        <w:pStyle w:val="Odsekzoznamu"/>
        <w:spacing w:after="120"/>
        <w:jc w:val="center"/>
        <w:rPr>
          <w:sz w:val="24"/>
          <w:szCs w:val="24"/>
        </w:rPr>
      </w:pPr>
    </w:p>
    <w:p w:rsidR="0031282A" w:rsidRDefault="00F71433" w:rsidP="00A64115">
      <w:pPr>
        <w:pStyle w:val="Odsekzoznamu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Príspevok  </w:t>
      </w:r>
      <w:r w:rsidR="0031282A">
        <w:rPr>
          <w:b/>
          <w:sz w:val="24"/>
          <w:szCs w:val="24"/>
        </w:rPr>
        <w:t xml:space="preserve">zákonného  zástupcu  </w:t>
      </w:r>
      <w:r>
        <w:rPr>
          <w:b/>
          <w:sz w:val="24"/>
          <w:szCs w:val="24"/>
        </w:rPr>
        <w:t xml:space="preserve">na čiastočnú  úhradu  výdavkov </w:t>
      </w:r>
    </w:p>
    <w:p w:rsidR="00F71433" w:rsidRDefault="00F71433" w:rsidP="00A64115">
      <w:pPr>
        <w:pStyle w:val="Odsekzoznamu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  pobyt  dieťaťa  v materskej  škole</w:t>
      </w:r>
    </w:p>
    <w:p w:rsidR="00743F21" w:rsidRDefault="00743F21" w:rsidP="00A64115">
      <w:pPr>
        <w:spacing w:after="120"/>
        <w:rPr>
          <w:b/>
          <w:sz w:val="24"/>
          <w:szCs w:val="24"/>
        </w:rPr>
      </w:pPr>
    </w:p>
    <w:p w:rsidR="00F71433" w:rsidRDefault="00743F21" w:rsidP="00A64115">
      <w:pPr>
        <w:spacing w:after="120"/>
        <w:rPr>
          <w:sz w:val="24"/>
          <w:szCs w:val="24"/>
        </w:rPr>
      </w:pPr>
      <w:r w:rsidRPr="00743F21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F71433">
        <w:rPr>
          <w:sz w:val="24"/>
          <w:szCs w:val="24"/>
        </w:rPr>
        <w:t xml:space="preserve"> Zriaďovateľ  v zmysle  ustanovenia  § 28 ods. 5 školského  zákona  určuje  výšku </w:t>
      </w:r>
    </w:p>
    <w:p w:rsidR="00764452" w:rsidRDefault="00F71433" w:rsidP="00A6411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mesačného  príspevku  zákonného  zástupcu  na  čiastočnú  úhradu  výdavkov  za </w:t>
      </w:r>
    </w:p>
    <w:p w:rsidR="00743F21" w:rsidRDefault="00764452" w:rsidP="00A64115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pobyt  dieťaťa  v MŠ   vo  výške  </w:t>
      </w:r>
      <w:r w:rsidR="00685C2D" w:rsidRPr="00685C2D">
        <w:rPr>
          <w:b/>
          <w:sz w:val="24"/>
          <w:szCs w:val="24"/>
        </w:rPr>
        <w:t>10</w:t>
      </w:r>
      <w:r w:rsidR="00E627FB" w:rsidRPr="00685C2D">
        <w:rPr>
          <w:b/>
          <w:sz w:val="24"/>
          <w:szCs w:val="24"/>
        </w:rPr>
        <w:t xml:space="preserve"> </w:t>
      </w:r>
      <w:r w:rsidR="00E627FB" w:rsidRPr="00E627FB">
        <w:rPr>
          <w:b/>
          <w:sz w:val="24"/>
          <w:szCs w:val="24"/>
        </w:rPr>
        <w:t xml:space="preserve"> </w:t>
      </w:r>
      <w:r w:rsidRPr="00E627FB">
        <w:rPr>
          <w:b/>
          <w:sz w:val="24"/>
          <w:szCs w:val="24"/>
        </w:rPr>
        <w:t xml:space="preserve"> EUR</w:t>
      </w:r>
      <w:r w:rsidR="002D34A7">
        <w:rPr>
          <w:b/>
          <w:sz w:val="24"/>
          <w:szCs w:val="24"/>
        </w:rPr>
        <w:t xml:space="preserve"> </w:t>
      </w:r>
      <w:r w:rsidR="00685C2D">
        <w:rPr>
          <w:b/>
          <w:sz w:val="24"/>
          <w:szCs w:val="24"/>
        </w:rPr>
        <w:t>.</w:t>
      </w:r>
    </w:p>
    <w:p w:rsidR="00065DA6" w:rsidRDefault="00065DA6" w:rsidP="00A64115">
      <w:pPr>
        <w:spacing w:after="120"/>
        <w:rPr>
          <w:sz w:val="24"/>
          <w:szCs w:val="24"/>
        </w:rPr>
      </w:pPr>
    </w:p>
    <w:p w:rsidR="006E7A55" w:rsidRDefault="00764452" w:rsidP="00A6411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2.  </w:t>
      </w:r>
      <w:r w:rsidR="00F71433">
        <w:rPr>
          <w:sz w:val="24"/>
          <w:szCs w:val="24"/>
        </w:rPr>
        <w:t xml:space="preserve"> </w:t>
      </w:r>
      <w:r w:rsidR="00E627FB">
        <w:rPr>
          <w:sz w:val="24"/>
          <w:szCs w:val="24"/>
        </w:rPr>
        <w:t xml:space="preserve">Príspevok  uhrádza  zákonný  zástupca vždy  do  </w:t>
      </w:r>
      <w:r w:rsidR="002D34A7" w:rsidRPr="002D34A7">
        <w:rPr>
          <w:b/>
          <w:sz w:val="24"/>
          <w:szCs w:val="24"/>
        </w:rPr>
        <w:t>2</w:t>
      </w:r>
      <w:r w:rsidR="00836D33" w:rsidRPr="002D34A7">
        <w:rPr>
          <w:b/>
          <w:sz w:val="24"/>
          <w:szCs w:val="24"/>
        </w:rPr>
        <w:t>5</w:t>
      </w:r>
      <w:r w:rsidR="00E627FB" w:rsidRPr="00836D33">
        <w:rPr>
          <w:b/>
          <w:sz w:val="24"/>
          <w:szCs w:val="24"/>
        </w:rPr>
        <w:t>. dňa</w:t>
      </w:r>
      <w:r w:rsidR="00E627FB">
        <w:rPr>
          <w:sz w:val="24"/>
          <w:szCs w:val="24"/>
        </w:rPr>
        <w:t xml:space="preserve"> kalendárneho mesiaca,    </w:t>
      </w:r>
      <w:r w:rsidR="005C7976">
        <w:rPr>
          <w:sz w:val="24"/>
          <w:szCs w:val="24"/>
        </w:rPr>
        <w:t xml:space="preserve">ktorý  </w:t>
      </w:r>
      <w:r w:rsidR="002D34A7">
        <w:rPr>
          <w:sz w:val="24"/>
          <w:szCs w:val="24"/>
        </w:rPr>
        <w:t xml:space="preserve">predchádza mesiacu, na  ktorý  sa  príspevok platí </w:t>
      </w:r>
      <w:r w:rsidR="009B4769">
        <w:rPr>
          <w:sz w:val="24"/>
          <w:szCs w:val="24"/>
        </w:rPr>
        <w:t xml:space="preserve"> </w:t>
      </w:r>
      <w:r w:rsidR="006E7A55">
        <w:rPr>
          <w:sz w:val="24"/>
          <w:szCs w:val="24"/>
        </w:rPr>
        <w:t>.</w:t>
      </w:r>
    </w:p>
    <w:p w:rsidR="00E91203" w:rsidRPr="00DF4584" w:rsidRDefault="00E91203" w:rsidP="00A64115">
      <w:pPr>
        <w:spacing w:after="120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3. Príspevok  sa  na  základe  rozhodnutia  </w:t>
      </w:r>
      <w:r w:rsidR="00621979">
        <w:rPr>
          <w:sz w:val="24"/>
          <w:szCs w:val="24"/>
        </w:rPr>
        <w:t>zriaďovateľa</w:t>
      </w:r>
      <w:r>
        <w:rPr>
          <w:sz w:val="24"/>
          <w:szCs w:val="24"/>
        </w:rPr>
        <w:t xml:space="preserve">  neuhrádza  za  dieťa, ktoré má prerušenú  dochádzku  do  MŠ  viac  ako  30 po  sebe  nasledujúcich  kalendárnych  dní  z dôvodu  choroby  alebo  rodinných  dôvodov.</w:t>
      </w:r>
      <w:r w:rsidR="00DF4584">
        <w:rPr>
          <w:sz w:val="24"/>
          <w:szCs w:val="24"/>
        </w:rPr>
        <w:t xml:space="preserve"> </w:t>
      </w:r>
      <w:r w:rsidR="002F4715">
        <w:rPr>
          <w:sz w:val="24"/>
          <w:szCs w:val="24"/>
        </w:rPr>
        <w:t xml:space="preserve"> Zákonný  zástupca môže  požiadať zriaďovateľa o neuhradenie  príspevku  za  svoje  dieťa. </w:t>
      </w:r>
    </w:p>
    <w:p w:rsidR="00E627FB" w:rsidRDefault="00E91203" w:rsidP="00A6411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Preukázateľným  </w:t>
      </w:r>
      <w:r w:rsidR="00626FF8">
        <w:rPr>
          <w:sz w:val="24"/>
          <w:szCs w:val="24"/>
        </w:rPr>
        <w:t xml:space="preserve">dokladom  </w:t>
      </w:r>
      <w:r>
        <w:rPr>
          <w:sz w:val="24"/>
          <w:szCs w:val="24"/>
        </w:rPr>
        <w:t>je  predloženie  potvrdenia  od  lekára /ak  je  dôvodom  choroba/  alebo  čestné  vyhlásenie  zákonného  zástupcu  o rodinných  dôvodoch</w:t>
      </w:r>
      <w:r w:rsidR="00626FF8">
        <w:rPr>
          <w:sz w:val="24"/>
          <w:szCs w:val="24"/>
        </w:rPr>
        <w:t xml:space="preserve"> prerušenia  dochádzky  do  MŠ.</w:t>
      </w:r>
    </w:p>
    <w:p w:rsidR="00065DA6" w:rsidRDefault="00065DA6" w:rsidP="00A64115">
      <w:pPr>
        <w:spacing w:after="120"/>
        <w:jc w:val="center"/>
        <w:rPr>
          <w:sz w:val="24"/>
          <w:szCs w:val="24"/>
        </w:rPr>
      </w:pPr>
    </w:p>
    <w:p w:rsidR="005A51AA" w:rsidRDefault="005A51AA" w:rsidP="00A64115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621979">
        <w:rPr>
          <w:sz w:val="24"/>
          <w:szCs w:val="24"/>
        </w:rPr>
        <w:t>3</w:t>
      </w:r>
    </w:p>
    <w:p w:rsidR="005A51AA" w:rsidRDefault="005A51AA" w:rsidP="00A64115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Príspevok  na  čiastočnú  úhradu  nákladov  n</w:t>
      </w:r>
      <w:r w:rsidR="00626FF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 stravovanie</w:t>
      </w:r>
    </w:p>
    <w:p w:rsidR="00626FF8" w:rsidRDefault="00626FF8" w:rsidP="00A64115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 školských  zariadeniach /školských jedálňach/</w:t>
      </w:r>
    </w:p>
    <w:p w:rsidR="005A51AA" w:rsidRDefault="005A51AA" w:rsidP="00A64115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 Zariadene  školského  stravovania  poskytuje stravovanie  deťom   čiastočnú  úhradu nákladov, ktoré  uhrádza  zákonný  zástupca  vo  výške  nákladov  na  nákup  potravín podľa  vekových  kategór</w:t>
      </w:r>
      <w:r w:rsidR="00C616BA">
        <w:rPr>
          <w:sz w:val="24"/>
          <w:szCs w:val="24"/>
        </w:rPr>
        <w:t>i</w:t>
      </w:r>
      <w:r>
        <w:rPr>
          <w:sz w:val="24"/>
          <w:szCs w:val="24"/>
        </w:rPr>
        <w:t>í stravníkov v súlade  s </w:t>
      </w:r>
      <w:r w:rsidR="00D34B41">
        <w:rPr>
          <w:sz w:val="24"/>
          <w:szCs w:val="24"/>
        </w:rPr>
        <w:t xml:space="preserve"> „F</w:t>
      </w:r>
      <w:r>
        <w:rPr>
          <w:sz w:val="24"/>
          <w:szCs w:val="24"/>
        </w:rPr>
        <w:t xml:space="preserve">inančnými  pásmami nákladov  na  nákup  potravín na jedno  jedlo </w:t>
      </w:r>
      <w:r w:rsidR="00D34B41">
        <w:rPr>
          <w:sz w:val="24"/>
          <w:szCs w:val="24"/>
        </w:rPr>
        <w:t xml:space="preserve">podľa  vekových  kategórií  stravníkov  </w:t>
      </w:r>
      <w:r>
        <w:rPr>
          <w:sz w:val="24"/>
          <w:szCs w:val="24"/>
        </w:rPr>
        <w:t>určenými  Ministerstvom  školstva  SR  s účinnosťou  od  1.9.201</w:t>
      </w:r>
      <w:r w:rsidR="00621979">
        <w:rPr>
          <w:sz w:val="24"/>
          <w:szCs w:val="24"/>
        </w:rPr>
        <w:t>9</w:t>
      </w:r>
      <w:r w:rsidR="00D34B41">
        <w:rPr>
          <w:sz w:val="24"/>
          <w:szCs w:val="24"/>
        </w:rPr>
        <w:t>“</w:t>
      </w:r>
      <w:r>
        <w:rPr>
          <w:sz w:val="24"/>
          <w:szCs w:val="24"/>
        </w:rPr>
        <w:t xml:space="preserve">. </w:t>
      </w:r>
    </w:p>
    <w:p w:rsidR="0038488D" w:rsidRDefault="005A51AA" w:rsidP="00A64115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 Zriaďovateľ  v zmysle  § 140 ods. 9  školského  zákona určuje  výšku  príspevku, ktorý  uhrádza  zákonný  zástupca  dieťaťa  a žiaka na nákup  po</w:t>
      </w:r>
      <w:r w:rsidR="00B2030B">
        <w:rPr>
          <w:sz w:val="24"/>
          <w:szCs w:val="24"/>
        </w:rPr>
        <w:t>travín podľa  vekových  kategóri</w:t>
      </w:r>
      <w:r>
        <w:rPr>
          <w:sz w:val="24"/>
          <w:szCs w:val="24"/>
        </w:rPr>
        <w:t xml:space="preserve">í stravníkov  v školskej </w:t>
      </w:r>
      <w:r w:rsidR="00553BC3">
        <w:rPr>
          <w:sz w:val="24"/>
          <w:szCs w:val="24"/>
        </w:rPr>
        <w:t xml:space="preserve"> jedálni  </w:t>
      </w:r>
      <w:r w:rsidR="00553BC3" w:rsidRPr="00685C2D">
        <w:rPr>
          <w:sz w:val="24"/>
          <w:szCs w:val="24"/>
        </w:rPr>
        <w:t xml:space="preserve">/ podľa </w:t>
      </w:r>
      <w:r w:rsidR="00685C2D" w:rsidRPr="00685C2D">
        <w:rPr>
          <w:sz w:val="24"/>
          <w:szCs w:val="24"/>
        </w:rPr>
        <w:t>3</w:t>
      </w:r>
      <w:r w:rsidR="00553BC3" w:rsidRPr="00685C2D">
        <w:rPr>
          <w:sz w:val="24"/>
          <w:szCs w:val="24"/>
        </w:rPr>
        <w:t xml:space="preserve">.  pásma/  </w:t>
      </w:r>
      <w:r w:rsidR="00553BC3">
        <w:rPr>
          <w:sz w:val="24"/>
          <w:szCs w:val="24"/>
        </w:rPr>
        <w:t>nasledovne:</w:t>
      </w:r>
    </w:p>
    <w:p w:rsidR="00553BC3" w:rsidRDefault="00553BC3" w:rsidP="00A64115">
      <w:pPr>
        <w:spacing w:after="120"/>
        <w:rPr>
          <w:sz w:val="24"/>
          <w:szCs w:val="24"/>
        </w:rPr>
      </w:pPr>
    </w:p>
    <w:p w:rsidR="00553BC3" w:rsidRDefault="00553BC3" w:rsidP="00A64115">
      <w:pPr>
        <w:spacing w:after="120"/>
        <w:rPr>
          <w:sz w:val="24"/>
          <w:szCs w:val="24"/>
        </w:rPr>
      </w:pPr>
      <w:r>
        <w:rPr>
          <w:sz w:val="24"/>
          <w:szCs w:val="24"/>
        </w:rPr>
        <w:t>MŠ – stravník  vo veku  od  2 – 6 rokov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553BC3" w:rsidTr="00553BC3">
        <w:tc>
          <w:tcPr>
            <w:tcW w:w="4606" w:type="dxa"/>
          </w:tcPr>
          <w:p w:rsidR="00553BC3" w:rsidRDefault="00553BC3" w:rsidP="00A64115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desiata</w:t>
            </w:r>
          </w:p>
        </w:tc>
        <w:tc>
          <w:tcPr>
            <w:tcW w:w="4606" w:type="dxa"/>
          </w:tcPr>
          <w:p w:rsidR="00553BC3" w:rsidRPr="00553BC3" w:rsidRDefault="00553BC3" w:rsidP="00A6411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553BC3">
              <w:rPr>
                <w:b/>
                <w:sz w:val="24"/>
                <w:szCs w:val="24"/>
              </w:rPr>
              <w:t>0,</w:t>
            </w:r>
            <w:r w:rsidR="005C7976">
              <w:rPr>
                <w:b/>
                <w:sz w:val="24"/>
                <w:szCs w:val="24"/>
              </w:rPr>
              <w:t>3</w:t>
            </w:r>
            <w:r w:rsidR="00D3011A">
              <w:rPr>
                <w:b/>
                <w:sz w:val="24"/>
                <w:szCs w:val="24"/>
              </w:rPr>
              <w:t>6</w:t>
            </w:r>
            <w:r w:rsidR="002F4715">
              <w:rPr>
                <w:b/>
                <w:sz w:val="24"/>
                <w:szCs w:val="24"/>
              </w:rPr>
              <w:t xml:space="preserve"> €</w:t>
            </w:r>
          </w:p>
        </w:tc>
      </w:tr>
      <w:tr w:rsidR="00553BC3" w:rsidTr="00553BC3">
        <w:tc>
          <w:tcPr>
            <w:tcW w:w="4606" w:type="dxa"/>
          </w:tcPr>
          <w:p w:rsidR="00553BC3" w:rsidRDefault="00553BC3" w:rsidP="00A64115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obed</w:t>
            </w:r>
          </w:p>
        </w:tc>
        <w:tc>
          <w:tcPr>
            <w:tcW w:w="4606" w:type="dxa"/>
          </w:tcPr>
          <w:p w:rsidR="00553BC3" w:rsidRPr="00553BC3" w:rsidRDefault="00553BC3" w:rsidP="00A6411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553BC3">
              <w:rPr>
                <w:b/>
                <w:sz w:val="24"/>
                <w:szCs w:val="24"/>
              </w:rPr>
              <w:t>0,</w:t>
            </w:r>
            <w:r w:rsidR="00621979">
              <w:rPr>
                <w:b/>
                <w:sz w:val="24"/>
                <w:szCs w:val="24"/>
              </w:rPr>
              <w:t>8</w:t>
            </w:r>
            <w:r w:rsidR="00D3011A">
              <w:rPr>
                <w:b/>
                <w:sz w:val="24"/>
                <w:szCs w:val="24"/>
              </w:rPr>
              <w:t>5</w:t>
            </w:r>
            <w:r w:rsidR="002F4715">
              <w:rPr>
                <w:b/>
                <w:sz w:val="24"/>
                <w:szCs w:val="24"/>
              </w:rPr>
              <w:t xml:space="preserve"> €</w:t>
            </w:r>
          </w:p>
        </w:tc>
      </w:tr>
      <w:tr w:rsidR="00553BC3" w:rsidTr="00553BC3">
        <w:tc>
          <w:tcPr>
            <w:tcW w:w="4606" w:type="dxa"/>
          </w:tcPr>
          <w:p w:rsidR="00553BC3" w:rsidRDefault="00553BC3" w:rsidP="00A64115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olovrant</w:t>
            </w:r>
          </w:p>
        </w:tc>
        <w:tc>
          <w:tcPr>
            <w:tcW w:w="4606" w:type="dxa"/>
          </w:tcPr>
          <w:p w:rsidR="00553BC3" w:rsidRPr="00553BC3" w:rsidRDefault="00553BC3" w:rsidP="00A6411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553BC3">
              <w:rPr>
                <w:b/>
                <w:sz w:val="24"/>
                <w:szCs w:val="24"/>
              </w:rPr>
              <w:t>0,2</w:t>
            </w:r>
            <w:r w:rsidR="00D3011A">
              <w:rPr>
                <w:b/>
                <w:sz w:val="24"/>
                <w:szCs w:val="24"/>
              </w:rPr>
              <w:t>4</w:t>
            </w:r>
            <w:r w:rsidR="002F4715">
              <w:rPr>
                <w:b/>
                <w:sz w:val="24"/>
                <w:szCs w:val="24"/>
              </w:rPr>
              <w:t xml:space="preserve"> €</w:t>
            </w:r>
          </w:p>
        </w:tc>
      </w:tr>
      <w:tr w:rsidR="00553BC3" w:rsidTr="00553BC3">
        <w:tc>
          <w:tcPr>
            <w:tcW w:w="4606" w:type="dxa"/>
          </w:tcPr>
          <w:p w:rsidR="00553BC3" w:rsidRDefault="00553BC3" w:rsidP="00A64115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celodenná  strava</w:t>
            </w:r>
          </w:p>
        </w:tc>
        <w:tc>
          <w:tcPr>
            <w:tcW w:w="4606" w:type="dxa"/>
          </w:tcPr>
          <w:p w:rsidR="00553BC3" w:rsidRPr="00E565FD" w:rsidRDefault="00553BC3" w:rsidP="00A64115">
            <w:pPr>
              <w:spacing w:after="120" w:line="276" w:lineRule="auto"/>
              <w:rPr>
                <w:b/>
                <w:color w:val="FF0000"/>
                <w:sz w:val="24"/>
                <w:szCs w:val="24"/>
              </w:rPr>
            </w:pPr>
            <w:r w:rsidRPr="00B11A69">
              <w:rPr>
                <w:b/>
                <w:sz w:val="24"/>
                <w:szCs w:val="24"/>
              </w:rPr>
              <w:t>1,</w:t>
            </w:r>
            <w:r w:rsidR="002F4715" w:rsidRPr="00B11A69">
              <w:rPr>
                <w:b/>
                <w:sz w:val="24"/>
                <w:szCs w:val="24"/>
              </w:rPr>
              <w:t xml:space="preserve"> </w:t>
            </w:r>
            <w:r w:rsidR="00D3011A" w:rsidRPr="00B11A69">
              <w:rPr>
                <w:b/>
                <w:sz w:val="24"/>
                <w:szCs w:val="24"/>
              </w:rPr>
              <w:t>45</w:t>
            </w:r>
            <w:r w:rsidR="002F4715" w:rsidRPr="00B11A69">
              <w:rPr>
                <w:b/>
                <w:sz w:val="24"/>
                <w:szCs w:val="24"/>
              </w:rPr>
              <w:t xml:space="preserve"> €</w:t>
            </w:r>
            <w:r w:rsidR="00E565FD" w:rsidRPr="00B11A6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53BC3" w:rsidRDefault="00553BC3" w:rsidP="00A64115">
      <w:pPr>
        <w:spacing w:after="120"/>
        <w:rPr>
          <w:sz w:val="24"/>
          <w:szCs w:val="24"/>
        </w:rPr>
      </w:pPr>
    </w:p>
    <w:p w:rsidR="00B11A69" w:rsidRPr="00B11A69" w:rsidRDefault="00B11A69" w:rsidP="00B11A69">
      <w:pPr>
        <w:spacing w:after="120" w:line="240" w:lineRule="auto"/>
        <w:rPr>
          <w:sz w:val="24"/>
          <w:szCs w:val="24"/>
        </w:rPr>
      </w:pPr>
      <w:r w:rsidRPr="00B11A69">
        <w:rPr>
          <w:sz w:val="24"/>
          <w:szCs w:val="24"/>
        </w:rPr>
        <w:t xml:space="preserve">dospelí  stravníci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B11A69" w:rsidRPr="00B11A69" w:rsidTr="00B11A6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69" w:rsidRPr="00B11A69" w:rsidRDefault="00B11A69">
            <w:pPr>
              <w:spacing w:after="120"/>
              <w:rPr>
                <w:sz w:val="24"/>
                <w:szCs w:val="24"/>
              </w:rPr>
            </w:pPr>
            <w:r w:rsidRPr="00B11A69">
              <w:rPr>
                <w:sz w:val="24"/>
                <w:szCs w:val="24"/>
              </w:rPr>
              <w:t>obed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69" w:rsidRPr="00B11A69" w:rsidRDefault="00B11A69">
            <w:pPr>
              <w:spacing w:after="120"/>
              <w:rPr>
                <w:b/>
                <w:sz w:val="24"/>
                <w:szCs w:val="24"/>
              </w:rPr>
            </w:pPr>
            <w:r w:rsidRPr="00B11A69">
              <w:rPr>
                <w:b/>
                <w:sz w:val="24"/>
                <w:szCs w:val="24"/>
              </w:rPr>
              <w:t xml:space="preserve">1,41 </w:t>
            </w:r>
            <w:r w:rsidRPr="00B11A69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</w:tbl>
    <w:p w:rsidR="00B11A69" w:rsidRPr="00B11A69" w:rsidRDefault="00B11A69" w:rsidP="00B11A69">
      <w:pPr>
        <w:rPr>
          <w:sz w:val="24"/>
          <w:szCs w:val="24"/>
          <w:lang w:eastAsia="en-US"/>
        </w:rPr>
      </w:pPr>
    </w:p>
    <w:p w:rsidR="00B11A69" w:rsidRDefault="00B11A69" w:rsidP="00B11A6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 Zriaďovateľ v zmysle  § 140 ods. 10  školského zákona určuje  </w:t>
      </w:r>
      <w:r w:rsidRPr="00B11A69">
        <w:rPr>
          <w:rFonts w:cs="Times New Roman"/>
          <w:sz w:val="24"/>
          <w:szCs w:val="24"/>
        </w:rPr>
        <w:t xml:space="preserve">výšku príspevku na  režijné náklady </w:t>
      </w:r>
    </w:p>
    <w:p w:rsidR="00B11A69" w:rsidRDefault="00B11A69" w:rsidP="00B11A6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pre  stravníkov  vo veku  od  2 – 6 rokov  vo  výške  0,10 EUR/odstravovaný  deň</w:t>
      </w:r>
    </w:p>
    <w:p w:rsidR="00B11A69" w:rsidRPr="00B11A69" w:rsidRDefault="00B11A69" w:rsidP="00B11A69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11A69">
        <w:rPr>
          <w:rFonts w:cs="Times New Roman"/>
          <w:sz w:val="24"/>
          <w:szCs w:val="24"/>
        </w:rPr>
        <w:t>pre  dospelých stravníkov</w:t>
      </w:r>
      <w:r>
        <w:rPr>
          <w:rFonts w:cs="Times New Roman"/>
          <w:sz w:val="24"/>
          <w:szCs w:val="24"/>
        </w:rPr>
        <w:t xml:space="preserve"> vo výške </w:t>
      </w:r>
      <w:r w:rsidRPr="00B11A6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1,96  EUR/1 odobratý obed</w:t>
      </w:r>
    </w:p>
    <w:p w:rsidR="00B11A69" w:rsidRDefault="00B11A69" w:rsidP="00B11A69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4. Dospelý stravník uhrádza za hlavné </w:t>
      </w:r>
      <w:r w:rsidRPr="00B11A69">
        <w:rPr>
          <w:rFonts w:cs="Times New Roman"/>
          <w:sz w:val="24"/>
          <w:szCs w:val="24"/>
        </w:rPr>
        <w:t xml:space="preserve">jedno  cenu  </w:t>
      </w:r>
      <w:r w:rsidRPr="00B11A69">
        <w:rPr>
          <w:rFonts w:cs="Times New Roman"/>
          <w:b/>
          <w:sz w:val="24"/>
          <w:szCs w:val="24"/>
        </w:rPr>
        <w:t xml:space="preserve">3,50 </w:t>
      </w:r>
      <w:r w:rsidRPr="00B11A69">
        <w:rPr>
          <w:rFonts w:cstheme="minorHAnsi"/>
          <w:b/>
          <w:sz w:val="24"/>
          <w:szCs w:val="24"/>
        </w:rPr>
        <w:t>€</w:t>
      </w:r>
      <w:r w:rsidRPr="00B11A69">
        <w:rPr>
          <w:rFonts w:cstheme="minorHAnsi"/>
          <w:sz w:val="24"/>
          <w:szCs w:val="24"/>
        </w:rPr>
        <w:t xml:space="preserve">, ktorá  </w:t>
      </w:r>
      <w:r>
        <w:rPr>
          <w:rFonts w:cstheme="minorHAnsi"/>
          <w:sz w:val="24"/>
          <w:szCs w:val="24"/>
        </w:rPr>
        <w:t>sa  skladá</w:t>
      </w:r>
    </w:p>
    <w:p w:rsidR="00B11A69" w:rsidRDefault="00B11A69" w:rsidP="00B11A69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 príspevku na stravovanie  na  vo výške nákladov  na  nákup  potravín  /</w:t>
      </w:r>
      <w:r w:rsidRPr="007D0DB3">
        <w:rPr>
          <w:rFonts w:cstheme="minorHAnsi"/>
          <w:sz w:val="24"/>
          <w:szCs w:val="24"/>
        </w:rPr>
        <w:t>1,41 € /</w:t>
      </w:r>
    </w:p>
    <w:p w:rsidR="00B11A69" w:rsidRDefault="00B11A69" w:rsidP="00B11A69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príspevku  na  úhradu  režijných  nákladov  /</w:t>
      </w:r>
      <w:r w:rsidR="007D0DB3">
        <w:rPr>
          <w:rFonts w:cstheme="minorHAnsi"/>
          <w:sz w:val="24"/>
          <w:szCs w:val="24"/>
        </w:rPr>
        <w:t>2,09</w:t>
      </w:r>
      <w:r>
        <w:rPr>
          <w:rFonts w:cstheme="minorHAnsi"/>
          <w:sz w:val="24"/>
          <w:szCs w:val="24"/>
        </w:rPr>
        <w:t xml:space="preserve"> € /</w:t>
      </w:r>
    </w:p>
    <w:p w:rsidR="00B11A69" w:rsidRDefault="00B11A69" w:rsidP="00B11A69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Dospelí  stravníci vykonávajú  úhradu  do  </w:t>
      </w:r>
      <w:r>
        <w:rPr>
          <w:rFonts w:cstheme="minorHAnsi"/>
          <w:b/>
          <w:sz w:val="24"/>
          <w:szCs w:val="24"/>
        </w:rPr>
        <w:t xml:space="preserve">25. dňa  </w:t>
      </w:r>
      <w:r>
        <w:rPr>
          <w:rFonts w:cstheme="minorHAnsi"/>
          <w:sz w:val="24"/>
          <w:szCs w:val="24"/>
        </w:rPr>
        <w:t>kalendárneho  mesiaca, ktorý  predchádza kalendárnemu mesiacu, za  ktorý  sa  príspevok  uhrádza</w:t>
      </w:r>
      <w:r w:rsidR="007D0DB3">
        <w:rPr>
          <w:rFonts w:cstheme="minorHAnsi"/>
          <w:sz w:val="24"/>
          <w:szCs w:val="24"/>
        </w:rPr>
        <w:t xml:space="preserve"> </w:t>
      </w:r>
      <w:r w:rsidR="00CE4A25">
        <w:rPr>
          <w:rFonts w:cstheme="minorHAnsi"/>
          <w:sz w:val="24"/>
          <w:szCs w:val="24"/>
        </w:rPr>
        <w:t xml:space="preserve">hotovostne alebo </w:t>
      </w:r>
      <w:r w:rsidR="007D0DB3">
        <w:rPr>
          <w:rFonts w:cstheme="minorHAnsi"/>
          <w:sz w:val="24"/>
          <w:szCs w:val="24"/>
        </w:rPr>
        <w:t>bezhotovostným prevodom  na  účet.</w:t>
      </w:r>
    </w:p>
    <w:p w:rsidR="007D0DB3" w:rsidRDefault="00B11A69" w:rsidP="00B11A69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Stravovanie  zamestnancov  sa  realizuje  v súlade  so  Zákonníkom  práce</w:t>
      </w:r>
    </w:p>
    <w:p w:rsidR="00B11A69" w:rsidRDefault="007D0DB3" w:rsidP="00B11A69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B11A69">
        <w:rPr>
          <w:rFonts w:cstheme="minorHAnsi"/>
          <w:sz w:val="24"/>
          <w:szCs w:val="24"/>
        </w:rPr>
        <w:t xml:space="preserve">.  Príspevok  zákonného  zástupcu  dieťaťa  na  čiastočnú  úhradu nákladov v školskej  jedálni sa  zníži  o výšku  poskytnutej dotácie na podporu  výchovy  k stravovacím  návykom  </w:t>
      </w:r>
      <w:r w:rsidR="00B11A69">
        <w:rPr>
          <w:rFonts w:cstheme="minorHAnsi"/>
          <w:b/>
          <w:sz w:val="24"/>
          <w:szCs w:val="24"/>
        </w:rPr>
        <w:t xml:space="preserve">dieťaťa </w:t>
      </w:r>
      <w:r w:rsidR="00B11A69">
        <w:rPr>
          <w:rFonts w:cstheme="minorHAnsi"/>
          <w:sz w:val="24"/>
          <w:szCs w:val="24"/>
        </w:rPr>
        <w:t xml:space="preserve">podľa osobitného  predpisu, </w:t>
      </w:r>
      <w:r w:rsidR="00B11A69">
        <w:rPr>
          <w:rFonts w:cstheme="minorHAnsi"/>
          <w:b/>
          <w:sz w:val="24"/>
          <w:szCs w:val="24"/>
        </w:rPr>
        <w:t xml:space="preserve">ktoré  navštevuje posledný  ročník  materskej  školy </w:t>
      </w:r>
      <w:r w:rsidR="00B11A69">
        <w:rPr>
          <w:rFonts w:cstheme="minorHAnsi"/>
          <w:sz w:val="24"/>
          <w:szCs w:val="24"/>
        </w:rPr>
        <w:t xml:space="preserve">za  každý deň, v ktorom  sa  dieťa  zúčastnilo  výchovno-vzdelávacej  činnosti  v materskej  škole a odobralo  stravu. Zákonný  zástupca  je  povinný uhrádzať za  stravu  finančné prostriedky  vo  výške  rozdielu medzi  poskytnutou  dotáciou  na  podporu  výchovy  a vzdelávania k stravovacím  návykom  dieťaťa  a výškou  nákladov stanovených  týmto  VZN na  nákup  potravín . </w:t>
      </w:r>
    </w:p>
    <w:p w:rsidR="00B11A69" w:rsidRDefault="006E7A55" w:rsidP="00B11A69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B11A69">
        <w:rPr>
          <w:rFonts w:cstheme="minorHAnsi"/>
          <w:sz w:val="24"/>
          <w:szCs w:val="24"/>
        </w:rPr>
        <w:t>. Ak  dieťa  posledného ročníka materskej  školy, u ktorého  podľa posúdenia  ošetrujúceho lekára zdravotný stav vyžaduje osobitné stravovanie a neodobralo stravu z dôvodu, že  zriaďovateľ nezabezpečil diétne jedlo, poskytnutú  dotáciu  na  podporu  výchovy  k stravovacím  návykom dieťaťa podľa  osobitného  právneho  predpisu vyplatí  zriaďovateľ zákonnému   zástupcovi dieťaťa prostredníctvom  základnej školy  s materskou  školou.</w:t>
      </w:r>
    </w:p>
    <w:p w:rsidR="00B11A69" w:rsidRDefault="00B11A69" w:rsidP="00B11A69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B11A69" w:rsidRDefault="00B11A69" w:rsidP="00A64115">
      <w:pPr>
        <w:spacing w:after="120"/>
        <w:rPr>
          <w:sz w:val="24"/>
          <w:szCs w:val="24"/>
        </w:rPr>
      </w:pPr>
    </w:p>
    <w:p w:rsidR="00D217D0" w:rsidRDefault="00D217D0" w:rsidP="00A64115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B11A69">
        <w:rPr>
          <w:sz w:val="24"/>
          <w:szCs w:val="24"/>
        </w:rPr>
        <w:t>4</w:t>
      </w:r>
    </w:p>
    <w:p w:rsidR="00D217D0" w:rsidRDefault="00D217D0" w:rsidP="00A64115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Záverečné  ustanovenia</w:t>
      </w:r>
    </w:p>
    <w:p w:rsidR="00D217D0" w:rsidRDefault="00D217D0" w:rsidP="00A64115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  Pokiaľ  v tomto  VZN nie je podrobnejšia  úprava, odkazuje  sa  na  školský zákon v znení neskorších  právnych  predpisov.</w:t>
      </w:r>
    </w:p>
    <w:p w:rsidR="00621979" w:rsidRDefault="00D217D0" w:rsidP="00A64115">
      <w:pPr>
        <w:shd w:val="clear" w:color="auto" w:fill="FFFFFF" w:themeFill="background1"/>
        <w:spacing w:after="120"/>
        <w:rPr>
          <w:sz w:val="24"/>
          <w:szCs w:val="24"/>
        </w:rPr>
      </w:pPr>
      <w:r w:rsidRPr="005C7976">
        <w:rPr>
          <w:sz w:val="24"/>
          <w:szCs w:val="24"/>
        </w:rPr>
        <w:t xml:space="preserve">2. Nadobudnutím  účinnosti  tohto  VZN  sa  ruší   VZN Obce  </w:t>
      </w:r>
      <w:r w:rsidR="00621979">
        <w:rPr>
          <w:sz w:val="24"/>
          <w:szCs w:val="24"/>
        </w:rPr>
        <w:t>Lipovec</w:t>
      </w:r>
      <w:r w:rsidR="005C7976" w:rsidRPr="005C7976">
        <w:rPr>
          <w:sz w:val="24"/>
          <w:szCs w:val="24"/>
        </w:rPr>
        <w:t xml:space="preserve">  č.  VZN  č. </w:t>
      </w:r>
      <w:r w:rsidR="00621979">
        <w:rPr>
          <w:sz w:val="24"/>
          <w:szCs w:val="24"/>
        </w:rPr>
        <w:t>4</w:t>
      </w:r>
      <w:r w:rsidR="005C7976" w:rsidRPr="005C7976">
        <w:rPr>
          <w:sz w:val="24"/>
          <w:szCs w:val="24"/>
        </w:rPr>
        <w:t>/20</w:t>
      </w:r>
      <w:r w:rsidR="00621979">
        <w:rPr>
          <w:sz w:val="24"/>
          <w:szCs w:val="24"/>
        </w:rPr>
        <w:t>13</w:t>
      </w:r>
    </w:p>
    <w:p w:rsidR="005C7976" w:rsidRDefault="005C7976" w:rsidP="00A64115">
      <w:pPr>
        <w:shd w:val="clear" w:color="auto" w:fill="FFFFFF" w:themeFill="background1"/>
        <w:spacing w:after="120"/>
        <w:rPr>
          <w:sz w:val="24"/>
          <w:szCs w:val="24"/>
        </w:rPr>
      </w:pPr>
      <w:r w:rsidRPr="005C7976">
        <w:rPr>
          <w:sz w:val="24"/>
          <w:szCs w:val="24"/>
        </w:rPr>
        <w:t xml:space="preserve"> o   výške  príspevku na  čiastočnú  úhradu  </w:t>
      </w:r>
      <w:r w:rsidR="00621979">
        <w:rPr>
          <w:sz w:val="24"/>
          <w:szCs w:val="24"/>
        </w:rPr>
        <w:t xml:space="preserve">výdavkov  a nákladov v školskom zariadení v zriaďovateľskej pôsobnosti  Obce  Lipovec schválené uznesením  č. 37/2013  dňa 30.10.2013 účinné  dňom 1.11.2013 </w:t>
      </w:r>
      <w:r w:rsidR="002D34A7">
        <w:rPr>
          <w:sz w:val="24"/>
          <w:szCs w:val="24"/>
        </w:rPr>
        <w:t>, D</w:t>
      </w:r>
      <w:r w:rsidR="00621979">
        <w:rPr>
          <w:sz w:val="24"/>
          <w:szCs w:val="24"/>
        </w:rPr>
        <w:t>odat</w:t>
      </w:r>
      <w:r w:rsidR="002D34A7">
        <w:rPr>
          <w:sz w:val="24"/>
          <w:szCs w:val="24"/>
        </w:rPr>
        <w:t>o</w:t>
      </w:r>
      <w:r w:rsidR="00621979">
        <w:rPr>
          <w:sz w:val="24"/>
          <w:szCs w:val="24"/>
        </w:rPr>
        <w:t>k  č.  1</w:t>
      </w:r>
      <w:r w:rsidR="002D34A7">
        <w:rPr>
          <w:sz w:val="24"/>
          <w:szCs w:val="24"/>
        </w:rPr>
        <w:t xml:space="preserve">  k VZN č. 4/2013</w:t>
      </w:r>
      <w:r w:rsidR="00621979">
        <w:rPr>
          <w:sz w:val="24"/>
          <w:szCs w:val="24"/>
        </w:rPr>
        <w:t>, ktorý bol schválený uznesením  č.  20</w:t>
      </w:r>
      <w:r w:rsidR="002D34A7">
        <w:rPr>
          <w:sz w:val="24"/>
          <w:szCs w:val="24"/>
        </w:rPr>
        <w:t xml:space="preserve">/2017 dňa  28.6.2017  a ktorý  nadobudol účinnosť  1.9.2017   a tiež  Dodatok  č. 2  k VZN č. 4/2013, ktorý bol schválený uznesením  č.  37/2017 dňa 11.10.2017, ktorý  nadobudol  účinnosť  27.10.2017. </w:t>
      </w:r>
      <w:r w:rsidR="00621979">
        <w:rPr>
          <w:sz w:val="24"/>
          <w:szCs w:val="24"/>
        </w:rPr>
        <w:t xml:space="preserve"> </w:t>
      </w:r>
    </w:p>
    <w:p w:rsidR="007D0DB3" w:rsidRDefault="0011165A" w:rsidP="006E7A55">
      <w:pPr>
        <w:shd w:val="clear" w:color="auto" w:fill="FFFFFF" w:themeFill="background1"/>
        <w:spacing w:after="120"/>
        <w:rPr>
          <w:sz w:val="24"/>
          <w:szCs w:val="24"/>
        </w:rPr>
      </w:pPr>
      <w:r>
        <w:rPr>
          <w:sz w:val="24"/>
          <w:szCs w:val="24"/>
        </w:rPr>
        <w:t>3.  Toto  VZN  nadobúda  účinnosť  dňa  1.</w:t>
      </w:r>
      <w:r w:rsidR="007D0DB3">
        <w:rPr>
          <w:sz w:val="24"/>
          <w:szCs w:val="24"/>
        </w:rPr>
        <w:t>9</w:t>
      </w:r>
      <w:r>
        <w:rPr>
          <w:sz w:val="24"/>
          <w:szCs w:val="24"/>
        </w:rPr>
        <w:t>.2019.</w:t>
      </w:r>
    </w:p>
    <w:p w:rsidR="007D0DB3" w:rsidRDefault="007D0DB3" w:rsidP="0032049B">
      <w:pPr>
        <w:spacing w:after="120"/>
        <w:jc w:val="both"/>
        <w:rPr>
          <w:sz w:val="24"/>
          <w:szCs w:val="24"/>
        </w:rPr>
      </w:pPr>
    </w:p>
    <w:p w:rsidR="007D0DB3" w:rsidRDefault="0032049B" w:rsidP="0032049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9E4F72">
        <w:rPr>
          <w:sz w:val="24"/>
          <w:szCs w:val="24"/>
        </w:rPr>
        <w:t>PhDr. Jozef  Mada</w:t>
      </w:r>
    </w:p>
    <w:p w:rsidR="007D0DB3" w:rsidRDefault="0032049B" w:rsidP="0032049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E4F72">
        <w:rPr>
          <w:sz w:val="24"/>
          <w:szCs w:val="24"/>
        </w:rPr>
        <w:t>starosta  obce</w:t>
      </w:r>
    </w:p>
    <w:p w:rsidR="007D0DB3" w:rsidRDefault="007D0DB3" w:rsidP="00A64115">
      <w:pPr>
        <w:spacing w:after="120"/>
        <w:rPr>
          <w:sz w:val="24"/>
          <w:szCs w:val="24"/>
        </w:rPr>
      </w:pPr>
    </w:p>
    <w:sectPr w:rsidR="007D0DB3" w:rsidSect="0037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C51E6"/>
    <w:multiLevelType w:val="hybridMultilevel"/>
    <w:tmpl w:val="B09ABB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5523"/>
    <w:multiLevelType w:val="hybridMultilevel"/>
    <w:tmpl w:val="30B63EB4"/>
    <w:lvl w:ilvl="0" w:tplc="FC0AA1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F5C89"/>
    <w:multiLevelType w:val="hybridMultilevel"/>
    <w:tmpl w:val="79029C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561DF"/>
    <w:multiLevelType w:val="hybridMultilevel"/>
    <w:tmpl w:val="AD225F9A"/>
    <w:lvl w:ilvl="0" w:tplc="662620C6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2"/>
    <w:rsid w:val="00065DA6"/>
    <w:rsid w:val="000D782F"/>
    <w:rsid w:val="000E2105"/>
    <w:rsid w:val="000F2590"/>
    <w:rsid w:val="0011165A"/>
    <w:rsid w:val="001D07F1"/>
    <w:rsid w:val="00242FB1"/>
    <w:rsid w:val="002A748E"/>
    <w:rsid w:val="002D34A7"/>
    <w:rsid w:val="002D3B3B"/>
    <w:rsid w:val="002F4715"/>
    <w:rsid w:val="0031282A"/>
    <w:rsid w:val="0032049B"/>
    <w:rsid w:val="003551D8"/>
    <w:rsid w:val="00376D75"/>
    <w:rsid w:val="0038488D"/>
    <w:rsid w:val="003A757F"/>
    <w:rsid w:val="003B69B0"/>
    <w:rsid w:val="003C00A0"/>
    <w:rsid w:val="00402CC9"/>
    <w:rsid w:val="0046306E"/>
    <w:rsid w:val="004A52AC"/>
    <w:rsid w:val="004C6657"/>
    <w:rsid w:val="004E5CF6"/>
    <w:rsid w:val="004F4DA2"/>
    <w:rsid w:val="0055144B"/>
    <w:rsid w:val="00553BC3"/>
    <w:rsid w:val="00556DEA"/>
    <w:rsid w:val="00564529"/>
    <w:rsid w:val="00583455"/>
    <w:rsid w:val="005A51AA"/>
    <w:rsid w:val="005A66AF"/>
    <w:rsid w:val="005C7976"/>
    <w:rsid w:val="005D49B8"/>
    <w:rsid w:val="006107A2"/>
    <w:rsid w:val="00621979"/>
    <w:rsid w:val="00626FF8"/>
    <w:rsid w:val="00627DBA"/>
    <w:rsid w:val="00640388"/>
    <w:rsid w:val="00664D3E"/>
    <w:rsid w:val="00685C2D"/>
    <w:rsid w:val="006A039F"/>
    <w:rsid w:val="006C2F4E"/>
    <w:rsid w:val="006E7A55"/>
    <w:rsid w:val="00716D9B"/>
    <w:rsid w:val="00743F21"/>
    <w:rsid w:val="00764452"/>
    <w:rsid w:val="007920DD"/>
    <w:rsid w:val="007B0DCF"/>
    <w:rsid w:val="007D0DB3"/>
    <w:rsid w:val="007F0717"/>
    <w:rsid w:val="00836D33"/>
    <w:rsid w:val="008B2450"/>
    <w:rsid w:val="00921F47"/>
    <w:rsid w:val="00987E2B"/>
    <w:rsid w:val="009946F1"/>
    <w:rsid w:val="009B4769"/>
    <w:rsid w:val="009E4F72"/>
    <w:rsid w:val="00A0251D"/>
    <w:rsid w:val="00A2307B"/>
    <w:rsid w:val="00A64115"/>
    <w:rsid w:val="00A81AC4"/>
    <w:rsid w:val="00A87F57"/>
    <w:rsid w:val="00AA03EB"/>
    <w:rsid w:val="00AB2F3B"/>
    <w:rsid w:val="00AB611E"/>
    <w:rsid w:val="00AF71B7"/>
    <w:rsid w:val="00B05A3D"/>
    <w:rsid w:val="00B11A69"/>
    <w:rsid w:val="00B2030B"/>
    <w:rsid w:val="00B3270C"/>
    <w:rsid w:val="00B42DB2"/>
    <w:rsid w:val="00B8085E"/>
    <w:rsid w:val="00BD429C"/>
    <w:rsid w:val="00BE425A"/>
    <w:rsid w:val="00C10F1F"/>
    <w:rsid w:val="00C616BA"/>
    <w:rsid w:val="00C651E5"/>
    <w:rsid w:val="00C70625"/>
    <w:rsid w:val="00CC7B5C"/>
    <w:rsid w:val="00CE4A25"/>
    <w:rsid w:val="00D217D0"/>
    <w:rsid w:val="00D3011A"/>
    <w:rsid w:val="00D34B41"/>
    <w:rsid w:val="00DF3202"/>
    <w:rsid w:val="00DF4584"/>
    <w:rsid w:val="00E33805"/>
    <w:rsid w:val="00E423C2"/>
    <w:rsid w:val="00E565FD"/>
    <w:rsid w:val="00E627FB"/>
    <w:rsid w:val="00E91203"/>
    <w:rsid w:val="00EA0559"/>
    <w:rsid w:val="00F71433"/>
    <w:rsid w:val="00FC114B"/>
    <w:rsid w:val="00FC14C5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2965"/>
  <w15:docId w15:val="{518E8F16-4467-4772-A3A6-6614D6D9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7F57"/>
    <w:pPr>
      <w:ind w:left="720"/>
      <w:contextualSpacing/>
    </w:pPr>
  </w:style>
  <w:style w:type="table" w:styleId="Mriekatabuky">
    <w:name w:val="Table Grid"/>
    <w:basedOn w:val="Normlnatabuka"/>
    <w:uiPriority w:val="59"/>
    <w:rsid w:val="0055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20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030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B4769"/>
    <w:rPr>
      <w:color w:val="0000FF"/>
      <w:u w:val="single"/>
    </w:rPr>
  </w:style>
  <w:style w:type="paragraph" w:styleId="Bezriadkovania">
    <w:name w:val="No Spacing"/>
    <w:uiPriority w:val="1"/>
    <w:qFormat/>
    <w:rsid w:val="00B11A69"/>
    <w:pPr>
      <w:spacing w:after="0" w:line="240" w:lineRule="auto"/>
    </w:pPr>
    <w:rPr>
      <w:rFonts w:eastAsiaTheme="minorHAnsi"/>
      <w:lang w:eastAsia="en-US"/>
    </w:rPr>
  </w:style>
  <w:style w:type="character" w:styleId="Vrazn">
    <w:name w:val="Strong"/>
    <w:basedOn w:val="Predvolenpsmoodseku"/>
    <w:uiPriority w:val="22"/>
    <w:qFormat/>
    <w:rsid w:val="000E2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abc</cp:lastModifiedBy>
  <cp:revision>4</cp:revision>
  <cp:lastPrinted>2019-06-04T11:58:00Z</cp:lastPrinted>
  <dcterms:created xsi:type="dcterms:W3CDTF">2019-06-10T13:31:00Z</dcterms:created>
  <dcterms:modified xsi:type="dcterms:W3CDTF">2019-06-10T13:53:00Z</dcterms:modified>
</cp:coreProperties>
</file>